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E6" w:rsidRDefault="00E34D91" w:rsidP="00E34D91">
      <w:pPr>
        <w:jc w:val="center"/>
        <w:rPr>
          <w:sz w:val="28"/>
          <w:szCs w:val="28"/>
        </w:rPr>
      </w:pPr>
      <w:bookmarkStart w:id="0" w:name="_GoBack"/>
      <w:bookmarkEnd w:id="0"/>
      <w:r w:rsidRPr="00E34D91">
        <w:rPr>
          <w:rFonts w:hint="eastAsia"/>
          <w:sz w:val="28"/>
          <w:szCs w:val="28"/>
        </w:rPr>
        <w:t>駒澤大学電気美術研究部　規約</w:t>
      </w:r>
    </w:p>
    <w:p w:rsidR="00E34D91" w:rsidRDefault="00E34D91" w:rsidP="00E34D91">
      <w:pPr>
        <w:jc w:val="center"/>
        <w:rPr>
          <w:sz w:val="28"/>
          <w:szCs w:val="28"/>
        </w:rPr>
      </w:pPr>
    </w:p>
    <w:p w:rsidR="00E34D91" w:rsidRPr="005135E5" w:rsidRDefault="00E34D91" w:rsidP="00E34D91">
      <w:pPr>
        <w:pStyle w:val="a3"/>
        <w:numPr>
          <w:ilvl w:val="0"/>
          <w:numId w:val="1"/>
        </w:numPr>
        <w:ind w:leftChars="0"/>
        <w:jc w:val="center"/>
        <w:rPr>
          <w:sz w:val="24"/>
          <w:szCs w:val="24"/>
        </w:rPr>
      </w:pPr>
      <w:r w:rsidRPr="005135E5">
        <w:rPr>
          <w:rFonts w:hint="eastAsia"/>
          <w:sz w:val="24"/>
          <w:szCs w:val="24"/>
        </w:rPr>
        <w:t>総則</w:t>
      </w:r>
    </w:p>
    <w:p w:rsidR="00E34D91" w:rsidRDefault="00E34D91" w:rsidP="00E34D91">
      <w:pPr>
        <w:rPr>
          <w:szCs w:val="21"/>
        </w:rPr>
      </w:pPr>
      <w:r>
        <w:rPr>
          <w:rFonts w:hint="eastAsia"/>
          <w:szCs w:val="21"/>
        </w:rPr>
        <w:t>第１条（名称）本会は、電気美術研究部と称する。</w:t>
      </w:r>
    </w:p>
    <w:p w:rsidR="00E34D91" w:rsidRDefault="00E34D91" w:rsidP="00E34D91">
      <w:pPr>
        <w:rPr>
          <w:szCs w:val="21"/>
        </w:rPr>
      </w:pPr>
      <w:r>
        <w:rPr>
          <w:rFonts w:hint="eastAsia"/>
          <w:szCs w:val="21"/>
        </w:rPr>
        <w:t>第２条（所在）本会は、駒澤大学駒沢キャンパス大学会館２階の部室を</w:t>
      </w:r>
      <w:r w:rsidR="00D31171">
        <w:rPr>
          <w:rFonts w:hint="eastAsia"/>
          <w:szCs w:val="21"/>
        </w:rPr>
        <w:t>活動本部所在地とする。</w:t>
      </w:r>
    </w:p>
    <w:p w:rsidR="00D31171" w:rsidRDefault="00D31171" w:rsidP="00E34D91">
      <w:pPr>
        <w:rPr>
          <w:szCs w:val="21"/>
        </w:rPr>
      </w:pPr>
      <w:r>
        <w:rPr>
          <w:rFonts w:hint="eastAsia"/>
          <w:szCs w:val="21"/>
        </w:rPr>
        <w:t>第３条（活動場所）本会は、音響</w:t>
      </w:r>
      <w:r w:rsidR="009D6057">
        <w:rPr>
          <w:rFonts w:hint="eastAsia"/>
          <w:szCs w:val="21"/>
        </w:rPr>
        <w:t>部</w:t>
      </w:r>
      <w:r>
        <w:rPr>
          <w:rFonts w:hint="eastAsia"/>
          <w:szCs w:val="21"/>
        </w:rPr>
        <w:t>・照明</w:t>
      </w:r>
      <w:r w:rsidR="009D6057">
        <w:rPr>
          <w:rFonts w:hint="eastAsia"/>
          <w:szCs w:val="21"/>
        </w:rPr>
        <w:t>部</w:t>
      </w:r>
      <w:r>
        <w:rPr>
          <w:rFonts w:hint="eastAsia"/>
          <w:szCs w:val="21"/>
        </w:rPr>
        <w:t>と２つの部署に分かれ活動し、音響</w:t>
      </w:r>
      <w:r w:rsidR="009D6057">
        <w:rPr>
          <w:rFonts w:hint="eastAsia"/>
          <w:szCs w:val="21"/>
        </w:rPr>
        <w:t>部</w:t>
      </w:r>
      <w:r>
        <w:rPr>
          <w:rFonts w:hint="eastAsia"/>
          <w:szCs w:val="21"/>
        </w:rPr>
        <w:t>は駒澤大学７号館屋上倉庫、照明</w:t>
      </w:r>
      <w:r w:rsidR="009D6057">
        <w:rPr>
          <w:rFonts w:hint="eastAsia"/>
          <w:szCs w:val="21"/>
        </w:rPr>
        <w:t>部</w:t>
      </w:r>
      <w:r>
        <w:rPr>
          <w:rFonts w:hint="eastAsia"/>
          <w:szCs w:val="21"/>
        </w:rPr>
        <w:t>は駒澤大学４号館地下倉庫を主な活動場所とする。</w:t>
      </w:r>
    </w:p>
    <w:p w:rsidR="00D31171" w:rsidRDefault="00D31171" w:rsidP="00E34D91">
      <w:pPr>
        <w:rPr>
          <w:szCs w:val="21"/>
        </w:rPr>
      </w:pPr>
      <w:r>
        <w:rPr>
          <w:rFonts w:hint="eastAsia"/>
          <w:szCs w:val="21"/>
        </w:rPr>
        <w:t>第４条（目的）本会は、様々な行事の音響・照明における後援を通して、経験、社会的能力を鍛え</w:t>
      </w:r>
      <w:r w:rsidR="00913DB1">
        <w:rPr>
          <w:rFonts w:hint="eastAsia"/>
          <w:szCs w:val="21"/>
        </w:rPr>
        <w:t>ることを目的とする。</w:t>
      </w:r>
    </w:p>
    <w:p w:rsidR="00913DB1" w:rsidRDefault="00913DB1" w:rsidP="00E34D91">
      <w:pPr>
        <w:rPr>
          <w:szCs w:val="21"/>
        </w:rPr>
      </w:pPr>
      <w:r>
        <w:rPr>
          <w:rFonts w:hint="eastAsia"/>
          <w:szCs w:val="21"/>
        </w:rPr>
        <w:t>第５条（活動内容）本会は学外内のライブ、演劇、公演、お祭りなどの音響・照明分野での後援、また、それらのための</w:t>
      </w:r>
      <w:r w:rsidR="00D51F9B">
        <w:rPr>
          <w:rFonts w:hint="eastAsia"/>
          <w:szCs w:val="21"/>
        </w:rPr>
        <w:t>各部署での機材などの</w:t>
      </w:r>
      <w:r>
        <w:rPr>
          <w:rFonts w:hint="eastAsia"/>
          <w:szCs w:val="21"/>
        </w:rPr>
        <w:t>練習</w:t>
      </w:r>
      <w:r w:rsidR="00D51F9B">
        <w:rPr>
          <w:rFonts w:hint="eastAsia"/>
          <w:szCs w:val="21"/>
        </w:rPr>
        <w:t>、又はメンテナンス</w:t>
      </w:r>
      <w:r>
        <w:rPr>
          <w:rFonts w:hint="eastAsia"/>
          <w:szCs w:val="21"/>
        </w:rPr>
        <w:t>を行う。</w:t>
      </w:r>
    </w:p>
    <w:p w:rsidR="00D51F9B" w:rsidRDefault="00D51F9B" w:rsidP="00E34D91">
      <w:pPr>
        <w:rPr>
          <w:szCs w:val="21"/>
        </w:rPr>
      </w:pPr>
    </w:p>
    <w:p w:rsidR="00D51F9B" w:rsidRPr="005135E5" w:rsidRDefault="00D51F9B" w:rsidP="00D51F9B">
      <w:pPr>
        <w:pStyle w:val="a3"/>
        <w:numPr>
          <w:ilvl w:val="0"/>
          <w:numId w:val="1"/>
        </w:numPr>
        <w:ind w:leftChars="0"/>
        <w:jc w:val="center"/>
        <w:rPr>
          <w:sz w:val="24"/>
          <w:szCs w:val="24"/>
        </w:rPr>
      </w:pPr>
      <w:r w:rsidRPr="005135E5">
        <w:rPr>
          <w:rFonts w:hint="eastAsia"/>
          <w:sz w:val="24"/>
          <w:szCs w:val="24"/>
        </w:rPr>
        <w:t>会員</w:t>
      </w:r>
    </w:p>
    <w:p w:rsidR="00D51F9B" w:rsidRDefault="00D51F9B" w:rsidP="00D51F9B">
      <w:pPr>
        <w:rPr>
          <w:szCs w:val="21"/>
        </w:rPr>
      </w:pPr>
      <w:r>
        <w:rPr>
          <w:rFonts w:hint="eastAsia"/>
          <w:szCs w:val="21"/>
        </w:rPr>
        <w:t>第６条（</w:t>
      </w:r>
      <w:r w:rsidR="00E26E78">
        <w:rPr>
          <w:rFonts w:hint="eastAsia"/>
          <w:szCs w:val="21"/>
        </w:rPr>
        <w:t>会員条件）本会の会員は、駒澤大学の学生でなければならない。</w:t>
      </w:r>
    </w:p>
    <w:p w:rsidR="00E26E78" w:rsidRDefault="00E26E78" w:rsidP="00D51F9B">
      <w:pPr>
        <w:rPr>
          <w:szCs w:val="21"/>
        </w:rPr>
      </w:pPr>
      <w:r>
        <w:rPr>
          <w:rFonts w:hint="eastAsia"/>
          <w:szCs w:val="21"/>
        </w:rPr>
        <w:t>第７条（入会）本規約の条件を満たす者であれば、本会への入会を</w:t>
      </w:r>
      <w:r w:rsidR="00F86447">
        <w:rPr>
          <w:rFonts w:hint="eastAsia"/>
          <w:szCs w:val="21"/>
        </w:rPr>
        <w:t>原則として認める。ただし、幹事長の承認を必要とする。</w:t>
      </w:r>
    </w:p>
    <w:p w:rsidR="00F86447" w:rsidRDefault="00F86447" w:rsidP="00D51F9B">
      <w:pPr>
        <w:rPr>
          <w:szCs w:val="21"/>
        </w:rPr>
      </w:pPr>
      <w:r>
        <w:rPr>
          <w:rFonts w:hint="eastAsia"/>
          <w:szCs w:val="21"/>
        </w:rPr>
        <w:t>第８条（退会）本会は、会員本人の意志で自由に退会することができる。ただし、幹事長に退会理由を伝えなければならない。</w:t>
      </w:r>
    </w:p>
    <w:p w:rsidR="00F86447" w:rsidRDefault="004E3BB6" w:rsidP="00D51F9B">
      <w:pPr>
        <w:rPr>
          <w:szCs w:val="21"/>
        </w:rPr>
      </w:pPr>
      <w:r>
        <w:rPr>
          <w:rFonts w:hint="eastAsia"/>
          <w:szCs w:val="21"/>
        </w:rPr>
        <w:t>第９条（義務）本会</w:t>
      </w:r>
      <w:r w:rsidR="00D46D80">
        <w:rPr>
          <w:rFonts w:hint="eastAsia"/>
          <w:szCs w:val="21"/>
        </w:rPr>
        <w:t>員</w:t>
      </w:r>
      <w:r>
        <w:rPr>
          <w:rFonts w:hint="eastAsia"/>
          <w:szCs w:val="21"/>
        </w:rPr>
        <w:t>は、次に掲げる各号の義務を有する。</w:t>
      </w:r>
    </w:p>
    <w:p w:rsidR="004E3BB6" w:rsidRDefault="004E3BB6" w:rsidP="004E3BB6">
      <w:pPr>
        <w:pStyle w:val="a3"/>
        <w:numPr>
          <w:ilvl w:val="0"/>
          <w:numId w:val="3"/>
        </w:numPr>
        <w:ind w:leftChars="0"/>
        <w:rPr>
          <w:szCs w:val="21"/>
        </w:rPr>
      </w:pPr>
      <w:r>
        <w:rPr>
          <w:rFonts w:hint="eastAsia"/>
          <w:szCs w:val="21"/>
        </w:rPr>
        <w:t xml:space="preserve">　年に一度、部費を納入しなければ</w:t>
      </w:r>
      <w:r w:rsidR="00D46D80">
        <w:rPr>
          <w:rFonts w:hint="eastAsia"/>
          <w:szCs w:val="21"/>
        </w:rPr>
        <w:t>ならない。</w:t>
      </w:r>
    </w:p>
    <w:p w:rsidR="00D46D80" w:rsidRDefault="00D46D80" w:rsidP="004E3BB6">
      <w:pPr>
        <w:pStyle w:val="a3"/>
        <w:numPr>
          <w:ilvl w:val="0"/>
          <w:numId w:val="3"/>
        </w:numPr>
        <w:ind w:leftChars="0"/>
        <w:rPr>
          <w:szCs w:val="21"/>
        </w:rPr>
      </w:pPr>
      <w:r>
        <w:rPr>
          <w:rFonts w:hint="eastAsia"/>
          <w:szCs w:val="21"/>
        </w:rPr>
        <w:t xml:space="preserve">　本会の規約を守らなければならない。</w:t>
      </w:r>
    </w:p>
    <w:p w:rsidR="00D46D80" w:rsidRDefault="00D46D80" w:rsidP="004E3BB6">
      <w:pPr>
        <w:pStyle w:val="a3"/>
        <w:numPr>
          <w:ilvl w:val="0"/>
          <w:numId w:val="3"/>
        </w:numPr>
        <w:ind w:leftChars="0"/>
        <w:rPr>
          <w:szCs w:val="21"/>
        </w:rPr>
      </w:pPr>
      <w:r>
        <w:rPr>
          <w:rFonts w:hint="eastAsia"/>
          <w:szCs w:val="21"/>
        </w:rPr>
        <w:t xml:space="preserve">　本会が行う諸団体の行事の後援に積極的に協力しなければならない。</w:t>
      </w:r>
    </w:p>
    <w:p w:rsidR="00D46D80" w:rsidRDefault="00D46D80" w:rsidP="004E3BB6">
      <w:pPr>
        <w:pStyle w:val="a3"/>
        <w:numPr>
          <w:ilvl w:val="0"/>
          <w:numId w:val="3"/>
        </w:numPr>
        <w:ind w:leftChars="0"/>
        <w:rPr>
          <w:szCs w:val="21"/>
        </w:rPr>
      </w:pPr>
      <w:r>
        <w:rPr>
          <w:rFonts w:hint="eastAsia"/>
          <w:szCs w:val="21"/>
        </w:rPr>
        <w:t xml:space="preserve">　本会の活動において、役員による指示があった場合、速やかに行動しなければな　　らない。</w:t>
      </w:r>
    </w:p>
    <w:p w:rsidR="00D46D80" w:rsidRDefault="00D46D80" w:rsidP="00D46D80">
      <w:pPr>
        <w:rPr>
          <w:szCs w:val="21"/>
        </w:rPr>
      </w:pPr>
      <w:r>
        <w:rPr>
          <w:rFonts w:hint="eastAsia"/>
          <w:szCs w:val="21"/>
        </w:rPr>
        <w:t>第１０条（権利）本会員は、次に掲げる各号の権利を有する。</w:t>
      </w:r>
    </w:p>
    <w:p w:rsidR="00D46D80" w:rsidRDefault="00D46D80" w:rsidP="00D46D80">
      <w:pPr>
        <w:pStyle w:val="a3"/>
        <w:numPr>
          <w:ilvl w:val="0"/>
          <w:numId w:val="4"/>
        </w:numPr>
        <w:ind w:leftChars="0"/>
        <w:rPr>
          <w:szCs w:val="21"/>
        </w:rPr>
      </w:pPr>
      <w:r>
        <w:rPr>
          <w:rFonts w:hint="eastAsia"/>
          <w:szCs w:val="21"/>
        </w:rPr>
        <w:t xml:space="preserve">　本会の諸団体の行事時に正当な理由がある場合、</w:t>
      </w:r>
      <w:r w:rsidR="001E18AE">
        <w:rPr>
          <w:rFonts w:hint="eastAsia"/>
          <w:szCs w:val="21"/>
        </w:rPr>
        <w:t>本会の活動を欠席することができる権利を有する。</w:t>
      </w:r>
    </w:p>
    <w:p w:rsidR="001E18AE" w:rsidRPr="0072350D" w:rsidRDefault="001E18AE" w:rsidP="0072350D">
      <w:pPr>
        <w:pStyle w:val="a3"/>
        <w:numPr>
          <w:ilvl w:val="0"/>
          <w:numId w:val="4"/>
        </w:numPr>
        <w:ind w:leftChars="0"/>
        <w:rPr>
          <w:szCs w:val="21"/>
        </w:rPr>
      </w:pPr>
      <w:r>
        <w:rPr>
          <w:rFonts w:hint="eastAsia"/>
          <w:szCs w:val="21"/>
        </w:rPr>
        <w:t xml:space="preserve">　本会の部室、及び第３条の活動場所を利用する権利を有する。</w:t>
      </w:r>
    </w:p>
    <w:p w:rsidR="001E18AE" w:rsidRDefault="001E18AE" w:rsidP="001E18AE">
      <w:pPr>
        <w:rPr>
          <w:szCs w:val="21"/>
        </w:rPr>
      </w:pPr>
      <w:r>
        <w:rPr>
          <w:rFonts w:hint="eastAsia"/>
          <w:szCs w:val="21"/>
        </w:rPr>
        <w:t>第１１条（除名）本会員が次に掲げる各号のいずれかに該当する場合、役員の議決により、その会員を除名することができる。</w:t>
      </w:r>
    </w:p>
    <w:p w:rsidR="001E18AE" w:rsidRDefault="001E18AE" w:rsidP="001E18AE">
      <w:pPr>
        <w:pStyle w:val="a3"/>
        <w:numPr>
          <w:ilvl w:val="0"/>
          <w:numId w:val="5"/>
        </w:numPr>
        <w:ind w:leftChars="0"/>
        <w:rPr>
          <w:szCs w:val="21"/>
        </w:rPr>
      </w:pPr>
      <w:r>
        <w:rPr>
          <w:rFonts w:hint="eastAsia"/>
          <w:szCs w:val="21"/>
        </w:rPr>
        <w:t xml:space="preserve">　</w:t>
      </w:r>
      <w:r w:rsidR="0069339A">
        <w:rPr>
          <w:rFonts w:hint="eastAsia"/>
          <w:szCs w:val="21"/>
        </w:rPr>
        <w:t>第９条の義務を怠っていると認められた場合。</w:t>
      </w:r>
    </w:p>
    <w:p w:rsidR="0069339A" w:rsidRDefault="0069339A" w:rsidP="001E18AE">
      <w:pPr>
        <w:pStyle w:val="a3"/>
        <w:numPr>
          <w:ilvl w:val="0"/>
          <w:numId w:val="5"/>
        </w:numPr>
        <w:ind w:leftChars="0"/>
        <w:rPr>
          <w:szCs w:val="21"/>
        </w:rPr>
      </w:pPr>
      <w:r>
        <w:rPr>
          <w:rFonts w:hint="eastAsia"/>
          <w:szCs w:val="21"/>
        </w:rPr>
        <w:t xml:space="preserve">　常識より外れた行為を行い、本会の名誉を汚していると認められた場合。</w:t>
      </w:r>
    </w:p>
    <w:p w:rsidR="0069339A" w:rsidRDefault="0069339A" w:rsidP="001E18AE">
      <w:pPr>
        <w:pStyle w:val="a3"/>
        <w:numPr>
          <w:ilvl w:val="0"/>
          <w:numId w:val="5"/>
        </w:numPr>
        <w:ind w:leftChars="0"/>
        <w:rPr>
          <w:szCs w:val="21"/>
        </w:rPr>
      </w:pPr>
      <w:r>
        <w:rPr>
          <w:rFonts w:hint="eastAsia"/>
          <w:szCs w:val="21"/>
        </w:rPr>
        <w:t xml:space="preserve">　その他、部員として適当でないと認められた場合。</w:t>
      </w:r>
    </w:p>
    <w:p w:rsidR="0069339A" w:rsidRPr="0069339A" w:rsidRDefault="0069339A" w:rsidP="0069339A">
      <w:pPr>
        <w:rPr>
          <w:szCs w:val="21"/>
        </w:rPr>
      </w:pPr>
    </w:p>
    <w:p w:rsidR="0069339A" w:rsidRPr="005135E5" w:rsidRDefault="0069339A" w:rsidP="0069339A">
      <w:pPr>
        <w:pStyle w:val="a3"/>
        <w:numPr>
          <w:ilvl w:val="0"/>
          <w:numId w:val="1"/>
        </w:numPr>
        <w:ind w:leftChars="0"/>
        <w:jc w:val="center"/>
        <w:rPr>
          <w:sz w:val="24"/>
          <w:szCs w:val="24"/>
        </w:rPr>
      </w:pPr>
      <w:r w:rsidRPr="005135E5">
        <w:rPr>
          <w:rFonts w:hint="eastAsia"/>
          <w:sz w:val="24"/>
          <w:szCs w:val="24"/>
        </w:rPr>
        <w:lastRenderedPageBreak/>
        <w:t>組織</w:t>
      </w:r>
    </w:p>
    <w:p w:rsidR="00BA3A71" w:rsidRDefault="0069339A" w:rsidP="0069339A">
      <w:pPr>
        <w:rPr>
          <w:szCs w:val="21"/>
        </w:rPr>
      </w:pPr>
      <w:r>
        <w:rPr>
          <w:rFonts w:hint="eastAsia"/>
          <w:szCs w:val="21"/>
        </w:rPr>
        <w:t>第１２条（</w:t>
      </w:r>
      <w:r w:rsidR="00BA3A71">
        <w:rPr>
          <w:rFonts w:hint="eastAsia"/>
          <w:szCs w:val="21"/>
        </w:rPr>
        <w:t>総会）総会は原則として本会員をもって組織される本会の最高議決機関であり、年２回幹事長が招集する。また、その議決の事項はすべてに優先する。</w:t>
      </w:r>
    </w:p>
    <w:p w:rsidR="00BA3A71" w:rsidRDefault="00BA3A71" w:rsidP="0069339A">
      <w:pPr>
        <w:rPr>
          <w:szCs w:val="21"/>
        </w:rPr>
      </w:pPr>
      <w:r>
        <w:rPr>
          <w:rFonts w:hint="eastAsia"/>
          <w:szCs w:val="21"/>
        </w:rPr>
        <w:t>第１３条（成立要件）総会は、本会員の過半数の出席をもって成立する。</w:t>
      </w:r>
    </w:p>
    <w:p w:rsidR="00BA3A71" w:rsidRDefault="00BA3A71" w:rsidP="0069339A">
      <w:pPr>
        <w:rPr>
          <w:szCs w:val="21"/>
        </w:rPr>
      </w:pPr>
      <w:r>
        <w:rPr>
          <w:rFonts w:hint="eastAsia"/>
          <w:szCs w:val="21"/>
        </w:rPr>
        <w:t>第１４条（議決要件）</w:t>
      </w:r>
      <w:r w:rsidR="00A05B61">
        <w:rPr>
          <w:rFonts w:hint="eastAsia"/>
          <w:szCs w:val="21"/>
        </w:rPr>
        <w:t>原則として、出席者の過半数の賛成があれば、これを本会の決議とする。</w:t>
      </w:r>
    </w:p>
    <w:p w:rsidR="00A05B61" w:rsidRDefault="00A05B61" w:rsidP="0069339A">
      <w:pPr>
        <w:rPr>
          <w:szCs w:val="21"/>
        </w:rPr>
      </w:pPr>
      <w:r>
        <w:rPr>
          <w:rFonts w:hint="eastAsia"/>
          <w:szCs w:val="21"/>
        </w:rPr>
        <w:t>第１５条（地位）本会の総会は、役員の議決、事業運営報告又はその反省、本会運営に必要な重要事項を審議するものとする。</w:t>
      </w:r>
    </w:p>
    <w:p w:rsidR="00A05B61" w:rsidRDefault="00A05B61" w:rsidP="0069339A">
      <w:pPr>
        <w:rPr>
          <w:szCs w:val="21"/>
        </w:rPr>
      </w:pPr>
      <w:r>
        <w:rPr>
          <w:rFonts w:hint="eastAsia"/>
          <w:szCs w:val="21"/>
        </w:rPr>
        <w:t>第１６条（臨時総会）本会の幹事長は、次に掲げる場合に臨時総会を招集しなければならない。</w:t>
      </w:r>
    </w:p>
    <w:p w:rsidR="00A05B61" w:rsidRDefault="00A05B61" w:rsidP="00A05B61">
      <w:pPr>
        <w:pStyle w:val="a3"/>
        <w:numPr>
          <w:ilvl w:val="0"/>
          <w:numId w:val="6"/>
        </w:numPr>
        <w:ind w:leftChars="0"/>
        <w:rPr>
          <w:szCs w:val="21"/>
        </w:rPr>
      </w:pPr>
      <w:r>
        <w:rPr>
          <w:rFonts w:hint="eastAsia"/>
          <w:szCs w:val="21"/>
        </w:rPr>
        <w:t xml:space="preserve">　顧問及び大学側から要請があった場合。</w:t>
      </w:r>
    </w:p>
    <w:p w:rsidR="00A05B61" w:rsidRDefault="00A05B61" w:rsidP="00A05B61">
      <w:pPr>
        <w:pStyle w:val="a3"/>
        <w:numPr>
          <w:ilvl w:val="0"/>
          <w:numId w:val="6"/>
        </w:numPr>
        <w:ind w:leftChars="0"/>
        <w:rPr>
          <w:szCs w:val="21"/>
        </w:rPr>
      </w:pPr>
      <w:r>
        <w:rPr>
          <w:rFonts w:hint="eastAsia"/>
          <w:szCs w:val="21"/>
        </w:rPr>
        <w:t xml:space="preserve">　役員によって必要と認められた場合。</w:t>
      </w:r>
    </w:p>
    <w:p w:rsidR="00A05B61" w:rsidRDefault="00A05B61" w:rsidP="00A05B61">
      <w:pPr>
        <w:pStyle w:val="a3"/>
        <w:numPr>
          <w:ilvl w:val="0"/>
          <w:numId w:val="6"/>
        </w:numPr>
        <w:ind w:leftChars="0"/>
        <w:rPr>
          <w:szCs w:val="21"/>
        </w:rPr>
      </w:pPr>
      <w:r>
        <w:rPr>
          <w:rFonts w:hint="eastAsia"/>
          <w:szCs w:val="21"/>
        </w:rPr>
        <w:t xml:space="preserve">　部員総数の過半数から要請があった場合。</w:t>
      </w:r>
    </w:p>
    <w:p w:rsidR="00A05B61" w:rsidRDefault="00A95C78" w:rsidP="00A05B61">
      <w:pPr>
        <w:rPr>
          <w:szCs w:val="21"/>
        </w:rPr>
      </w:pPr>
      <w:r>
        <w:rPr>
          <w:rFonts w:hint="eastAsia"/>
          <w:szCs w:val="21"/>
        </w:rPr>
        <w:t>第１７条（役員）本会は、原則として次に掲げる役員を置く。</w:t>
      </w:r>
    </w:p>
    <w:p w:rsidR="00A95C78" w:rsidRDefault="00A95C78" w:rsidP="00A05B61">
      <w:pPr>
        <w:rPr>
          <w:szCs w:val="21"/>
        </w:rPr>
      </w:pPr>
      <w:r>
        <w:rPr>
          <w:rFonts w:hint="eastAsia"/>
          <w:szCs w:val="21"/>
        </w:rPr>
        <w:t xml:space="preserve">　顧問　　　１名（本学専任の教職員）</w:t>
      </w:r>
    </w:p>
    <w:p w:rsidR="00A95C78" w:rsidRDefault="00A95C78" w:rsidP="00A05B61">
      <w:pPr>
        <w:rPr>
          <w:szCs w:val="21"/>
        </w:rPr>
      </w:pPr>
      <w:r>
        <w:rPr>
          <w:rFonts w:hint="eastAsia"/>
          <w:szCs w:val="21"/>
        </w:rPr>
        <w:t xml:space="preserve">　幹事長　　１名</w:t>
      </w:r>
    </w:p>
    <w:p w:rsidR="00A95C78" w:rsidRDefault="00A95C78" w:rsidP="00A05B61">
      <w:pPr>
        <w:rPr>
          <w:szCs w:val="21"/>
        </w:rPr>
      </w:pPr>
      <w:r>
        <w:rPr>
          <w:rFonts w:hint="eastAsia"/>
          <w:szCs w:val="21"/>
        </w:rPr>
        <w:t xml:space="preserve">　副幹事長　１名</w:t>
      </w:r>
    </w:p>
    <w:p w:rsidR="00A95C78" w:rsidRDefault="00A95C78" w:rsidP="00A05B61">
      <w:pPr>
        <w:rPr>
          <w:szCs w:val="21"/>
        </w:rPr>
      </w:pPr>
      <w:r>
        <w:rPr>
          <w:rFonts w:hint="eastAsia"/>
          <w:szCs w:val="21"/>
        </w:rPr>
        <w:t xml:space="preserve">　音響主任　１名</w:t>
      </w:r>
    </w:p>
    <w:p w:rsidR="00A95C78" w:rsidRDefault="00A95C78" w:rsidP="00A05B61">
      <w:pPr>
        <w:rPr>
          <w:szCs w:val="21"/>
        </w:rPr>
      </w:pPr>
      <w:r>
        <w:rPr>
          <w:rFonts w:hint="eastAsia"/>
          <w:szCs w:val="21"/>
        </w:rPr>
        <w:t xml:space="preserve">　照明主任　１名</w:t>
      </w:r>
    </w:p>
    <w:p w:rsidR="00A95C78" w:rsidRDefault="00A95C78" w:rsidP="00A05B61">
      <w:pPr>
        <w:rPr>
          <w:szCs w:val="21"/>
        </w:rPr>
      </w:pPr>
      <w:r>
        <w:rPr>
          <w:rFonts w:hint="eastAsia"/>
          <w:szCs w:val="21"/>
        </w:rPr>
        <w:t xml:space="preserve">　</w:t>
      </w:r>
      <w:r w:rsidR="009D6057">
        <w:rPr>
          <w:rFonts w:hint="eastAsia"/>
          <w:szCs w:val="21"/>
        </w:rPr>
        <w:t>音響庶務　１名</w:t>
      </w:r>
    </w:p>
    <w:p w:rsidR="009D6057" w:rsidRDefault="009D6057" w:rsidP="00A05B61">
      <w:pPr>
        <w:rPr>
          <w:szCs w:val="21"/>
        </w:rPr>
      </w:pPr>
      <w:r>
        <w:rPr>
          <w:rFonts w:hint="eastAsia"/>
          <w:szCs w:val="21"/>
        </w:rPr>
        <w:t xml:space="preserve">　照明庶務　１名</w:t>
      </w:r>
    </w:p>
    <w:p w:rsidR="009D6057" w:rsidRDefault="009D6057" w:rsidP="00A05B61">
      <w:pPr>
        <w:rPr>
          <w:szCs w:val="21"/>
        </w:rPr>
      </w:pPr>
      <w:r>
        <w:rPr>
          <w:rFonts w:hint="eastAsia"/>
          <w:szCs w:val="21"/>
        </w:rPr>
        <w:t xml:space="preserve">　会計　　　１名</w:t>
      </w:r>
    </w:p>
    <w:p w:rsidR="009D6057" w:rsidRDefault="009D6057" w:rsidP="00A05B61">
      <w:pPr>
        <w:rPr>
          <w:szCs w:val="21"/>
        </w:rPr>
      </w:pPr>
      <w:r>
        <w:rPr>
          <w:rFonts w:hint="eastAsia"/>
          <w:szCs w:val="21"/>
        </w:rPr>
        <w:t xml:space="preserve">　</w:t>
      </w:r>
      <w:r w:rsidR="0072350D">
        <w:rPr>
          <w:rFonts w:hint="eastAsia"/>
          <w:szCs w:val="21"/>
        </w:rPr>
        <w:t xml:space="preserve">渉外　　</w:t>
      </w:r>
      <w:r w:rsidR="00D861D1">
        <w:rPr>
          <w:rFonts w:hint="eastAsia"/>
          <w:szCs w:val="21"/>
        </w:rPr>
        <w:t xml:space="preserve">　</w:t>
      </w:r>
      <w:r>
        <w:rPr>
          <w:rFonts w:hint="eastAsia"/>
          <w:szCs w:val="21"/>
        </w:rPr>
        <w:t>１名</w:t>
      </w:r>
    </w:p>
    <w:p w:rsidR="009D6057" w:rsidRDefault="009D6057" w:rsidP="00A05B61">
      <w:pPr>
        <w:rPr>
          <w:szCs w:val="21"/>
        </w:rPr>
      </w:pPr>
      <w:r>
        <w:rPr>
          <w:rFonts w:hint="eastAsia"/>
          <w:szCs w:val="21"/>
        </w:rPr>
        <w:t xml:space="preserve">　</w:t>
      </w:r>
      <w:r w:rsidR="00D861D1">
        <w:rPr>
          <w:rFonts w:hint="eastAsia"/>
          <w:szCs w:val="21"/>
        </w:rPr>
        <w:t xml:space="preserve">運営担当　</w:t>
      </w:r>
      <w:r>
        <w:rPr>
          <w:rFonts w:hint="eastAsia"/>
          <w:szCs w:val="21"/>
        </w:rPr>
        <w:t>１名</w:t>
      </w:r>
    </w:p>
    <w:p w:rsidR="009D6057" w:rsidRDefault="009D6057" w:rsidP="00A05B61">
      <w:pPr>
        <w:rPr>
          <w:szCs w:val="21"/>
        </w:rPr>
      </w:pPr>
      <w:r>
        <w:rPr>
          <w:rFonts w:hint="eastAsia"/>
          <w:szCs w:val="21"/>
        </w:rPr>
        <w:t xml:space="preserve">　</w:t>
      </w:r>
      <w:r w:rsidR="00D861D1">
        <w:rPr>
          <w:rFonts w:hint="eastAsia"/>
          <w:szCs w:val="21"/>
        </w:rPr>
        <w:t xml:space="preserve">合宿担当　</w:t>
      </w:r>
      <w:r>
        <w:rPr>
          <w:rFonts w:hint="eastAsia"/>
          <w:szCs w:val="21"/>
        </w:rPr>
        <w:t>１名</w:t>
      </w:r>
    </w:p>
    <w:p w:rsidR="009D6057" w:rsidRDefault="009D6057" w:rsidP="00A05B61">
      <w:pPr>
        <w:rPr>
          <w:szCs w:val="21"/>
        </w:rPr>
      </w:pPr>
      <w:r>
        <w:rPr>
          <w:rFonts w:hint="eastAsia"/>
          <w:szCs w:val="21"/>
        </w:rPr>
        <w:t>第１８条（役員の職務）</w:t>
      </w:r>
    </w:p>
    <w:p w:rsidR="009D6057" w:rsidRDefault="009D6057" w:rsidP="00A05B61">
      <w:pPr>
        <w:rPr>
          <w:szCs w:val="21"/>
        </w:rPr>
      </w:pPr>
      <w:r>
        <w:rPr>
          <w:rFonts w:hint="eastAsia"/>
          <w:szCs w:val="21"/>
        </w:rPr>
        <w:t xml:space="preserve">　顧問　本会における最終的な責任を負う。</w:t>
      </w:r>
    </w:p>
    <w:p w:rsidR="009D6057" w:rsidRDefault="009D6057" w:rsidP="00A05B61">
      <w:pPr>
        <w:rPr>
          <w:szCs w:val="21"/>
        </w:rPr>
      </w:pPr>
      <w:r>
        <w:rPr>
          <w:rFonts w:hint="eastAsia"/>
          <w:szCs w:val="21"/>
        </w:rPr>
        <w:t xml:space="preserve">　幹事長　本会を代表し、本会全体を統括する。</w:t>
      </w:r>
    </w:p>
    <w:p w:rsidR="009D6057" w:rsidRDefault="009D6057" w:rsidP="00A05B61">
      <w:pPr>
        <w:rPr>
          <w:szCs w:val="21"/>
        </w:rPr>
      </w:pPr>
      <w:r>
        <w:rPr>
          <w:rFonts w:hint="eastAsia"/>
          <w:szCs w:val="21"/>
        </w:rPr>
        <w:t xml:space="preserve">　副幹事長　幹事長を補佐し、幹事長が不在の場合はこれを代行する。</w:t>
      </w:r>
    </w:p>
    <w:p w:rsidR="009D6057" w:rsidRDefault="009D6057" w:rsidP="00A05B61">
      <w:pPr>
        <w:rPr>
          <w:szCs w:val="21"/>
        </w:rPr>
      </w:pPr>
      <w:r>
        <w:rPr>
          <w:rFonts w:hint="eastAsia"/>
          <w:szCs w:val="21"/>
        </w:rPr>
        <w:t xml:space="preserve">　音響主任　音響部</w:t>
      </w:r>
      <w:r w:rsidR="00DC2E02">
        <w:rPr>
          <w:rFonts w:hint="eastAsia"/>
          <w:szCs w:val="21"/>
        </w:rPr>
        <w:t>を代表し、音響部全体を統括する。</w:t>
      </w:r>
    </w:p>
    <w:p w:rsidR="00DC2E02" w:rsidRDefault="00DC2E02" w:rsidP="00A05B61">
      <w:pPr>
        <w:rPr>
          <w:szCs w:val="21"/>
        </w:rPr>
      </w:pPr>
      <w:r>
        <w:rPr>
          <w:rFonts w:hint="eastAsia"/>
          <w:szCs w:val="21"/>
        </w:rPr>
        <w:t xml:space="preserve">　照明主任　照明部を代表し、照明部全体を統括する。</w:t>
      </w:r>
    </w:p>
    <w:p w:rsidR="00DC2E02" w:rsidRDefault="00DC2E02" w:rsidP="00A05B61">
      <w:pPr>
        <w:rPr>
          <w:szCs w:val="21"/>
        </w:rPr>
      </w:pPr>
      <w:r>
        <w:rPr>
          <w:rFonts w:hint="eastAsia"/>
          <w:szCs w:val="21"/>
        </w:rPr>
        <w:t xml:space="preserve">　音響庶務　音響主任の指示に従い、音響の活動で必要な書類の提出など雑務を行う。</w:t>
      </w:r>
    </w:p>
    <w:p w:rsidR="00DC2E02" w:rsidRDefault="00DC2E02" w:rsidP="00A05B61">
      <w:pPr>
        <w:rPr>
          <w:szCs w:val="21"/>
        </w:rPr>
      </w:pPr>
      <w:r>
        <w:rPr>
          <w:rFonts w:hint="eastAsia"/>
          <w:szCs w:val="21"/>
        </w:rPr>
        <w:t xml:space="preserve">　照明庶務　照明主任の指示に従い、照明の活動で必要な書類の提出など雑務を行う。</w:t>
      </w:r>
    </w:p>
    <w:p w:rsidR="00DC2E02" w:rsidRDefault="00DC2E02" w:rsidP="00A05B61">
      <w:pPr>
        <w:rPr>
          <w:szCs w:val="21"/>
        </w:rPr>
      </w:pPr>
      <w:r>
        <w:rPr>
          <w:rFonts w:hint="eastAsia"/>
          <w:szCs w:val="21"/>
        </w:rPr>
        <w:t xml:space="preserve">　会計　本会の運営に必要な部費や、諸団体からの依頼費などを管理する。</w:t>
      </w:r>
    </w:p>
    <w:p w:rsidR="00D861D1" w:rsidRDefault="0072350D" w:rsidP="00A05B61">
      <w:pPr>
        <w:rPr>
          <w:szCs w:val="21"/>
        </w:rPr>
      </w:pPr>
      <w:r>
        <w:rPr>
          <w:rFonts w:hint="eastAsia"/>
          <w:szCs w:val="21"/>
        </w:rPr>
        <w:t xml:space="preserve">　渉外　諸団体との交流の場を企画し、本会員に交流の機会を提供する。</w:t>
      </w:r>
    </w:p>
    <w:p w:rsidR="00DC2E02" w:rsidRDefault="00DC2E02" w:rsidP="00A05B61">
      <w:pPr>
        <w:rPr>
          <w:szCs w:val="21"/>
        </w:rPr>
      </w:pPr>
      <w:r>
        <w:rPr>
          <w:rFonts w:hint="eastAsia"/>
          <w:szCs w:val="21"/>
        </w:rPr>
        <w:t xml:space="preserve">　</w:t>
      </w:r>
      <w:r w:rsidR="00D861D1">
        <w:rPr>
          <w:rFonts w:hint="eastAsia"/>
          <w:szCs w:val="21"/>
        </w:rPr>
        <w:t xml:space="preserve">運営担当　</w:t>
      </w:r>
      <w:r>
        <w:rPr>
          <w:rFonts w:hint="eastAsia"/>
          <w:szCs w:val="21"/>
        </w:rPr>
        <w:t>本会の</w:t>
      </w:r>
      <w:r>
        <w:rPr>
          <w:rFonts w:hint="eastAsia"/>
          <w:szCs w:val="21"/>
        </w:rPr>
        <w:t>HP</w:t>
      </w:r>
      <w:r>
        <w:rPr>
          <w:rFonts w:hint="eastAsia"/>
          <w:szCs w:val="21"/>
        </w:rPr>
        <w:t>の運営や、</w:t>
      </w:r>
      <w:r>
        <w:rPr>
          <w:rFonts w:hint="eastAsia"/>
          <w:szCs w:val="21"/>
        </w:rPr>
        <w:t>SNS</w:t>
      </w:r>
      <w:r>
        <w:rPr>
          <w:rFonts w:hint="eastAsia"/>
          <w:szCs w:val="21"/>
        </w:rPr>
        <w:t>の更新などを行う。</w:t>
      </w:r>
    </w:p>
    <w:p w:rsidR="00DC2E02" w:rsidRDefault="00D861D1" w:rsidP="00A05B61">
      <w:pPr>
        <w:rPr>
          <w:szCs w:val="21"/>
        </w:rPr>
      </w:pPr>
      <w:r>
        <w:rPr>
          <w:rFonts w:hint="eastAsia"/>
          <w:szCs w:val="21"/>
        </w:rPr>
        <w:lastRenderedPageBreak/>
        <w:t xml:space="preserve">　合宿担当　本会における合宿を担当、企画する。</w:t>
      </w:r>
    </w:p>
    <w:p w:rsidR="00D861D1" w:rsidRDefault="00D861D1" w:rsidP="00A05B61">
      <w:pPr>
        <w:rPr>
          <w:szCs w:val="21"/>
        </w:rPr>
      </w:pPr>
      <w:r>
        <w:rPr>
          <w:rFonts w:hint="eastAsia"/>
          <w:szCs w:val="21"/>
        </w:rPr>
        <w:t>第１９条（選出）役員は、本会の会員の中から総会によって選出、決定される。</w:t>
      </w:r>
    </w:p>
    <w:p w:rsidR="00D861D1" w:rsidRDefault="00D861D1" w:rsidP="00A05B61">
      <w:pPr>
        <w:rPr>
          <w:szCs w:val="21"/>
        </w:rPr>
      </w:pPr>
      <w:r>
        <w:rPr>
          <w:rFonts w:hint="eastAsia"/>
          <w:szCs w:val="21"/>
        </w:rPr>
        <w:t>第２０条（任期）本会の役員の任期は、原則として１年とする。</w:t>
      </w:r>
    </w:p>
    <w:p w:rsidR="00667E4E" w:rsidRDefault="00667E4E" w:rsidP="00A05B61">
      <w:pPr>
        <w:rPr>
          <w:szCs w:val="21"/>
        </w:rPr>
      </w:pPr>
      <w:r>
        <w:rPr>
          <w:rFonts w:hint="eastAsia"/>
          <w:szCs w:val="21"/>
        </w:rPr>
        <w:t>第２１条（辞任及び解任）本会役員が次の各号</w:t>
      </w:r>
      <w:r w:rsidR="001D0564">
        <w:rPr>
          <w:rFonts w:hint="eastAsia"/>
          <w:szCs w:val="21"/>
        </w:rPr>
        <w:t>のいずれかに該当する場合、役員の議決により、辞任又はその役員を解任することができる。</w:t>
      </w:r>
    </w:p>
    <w:p w:rsidR="001D0564" w:rsidRDefault="001D0564" w:rsidP="001D0564">
      <w:pPr>
        <w:pStyle w:val="a3"/>
        <w:numPr>
          <w:ilvl w:val="0"/>
          <w:numId w:val="7"/>
        </w:numPr>
        <w:ind w:leftChars="0"/>
        <w:rPr>
          <w:szCs w:val="21"/>
        </w:rPr>
      </w:pPr>
      <w:r>
        <w:rPr>
          <w:rFonts w:hint="eastAsia"/>
          <w:szCs w:val="21"/>
        </w:rPr>
        <w:t xml:space="preserve">　一身上の都合により、職務を遂行できないと認められた場合。</w:t>
      </w:r>
    </w:p>
    <w:p w:rsidR="001D0564" w:rsidRPr="001D0564" w:rsidRDefault="001D0564" w:rsidP="001D0564">
      <w:pPr>
        <w:pStyle w:val="a3"/>
        <w:numPr>
          <w:ilvl w:val="0"/>
          <w:numId w:val="7"/>
        </w:numPr>
        <w:ind w:leftChars="0"/>
        <w:rPr>
          <w:szCs w:val="21"/>
        </w:rPr>
      </w:pPr>
      <w:r>
        <w:rPr>
          <w:rFonts w:hint="eastAsia"/>
          <w:szCs w:val="21"/>
        </w:rPr>
        <w:t xml:space="preserve">　職務上の義務違反、その他役員としてふさわしくない行為があった場合。</w:t>
      </w:r>
    </w:p>
    <w:p w:rsidR="00D861D1" w:rsidRDefault="00D861D1" w:rsidP="00A05B61">
      <w:pPr>
        <w:rPr>
          <w:szCs w:val="21"/>
        </w:rPr>
      </w:pPr>
    </w:p>
    <w:p w:rsidR="00DE042B" w:rsidRPr="005135E5" w:rsidRDefault="00DE042B" w:rsidP="00DE042B">
      <w:pPr>
        <w:pStyle w:val="a3"/>
        <w:numPr>
          <w:ilvl w:val="0"/>
          <w:numId w:val="1"/>
        </w:numPr>
        <w:ind w:leftChars="0"/>
        <w:jc w:val="center"/>
        <w:rPr>
          <w:sz w:val="24"/>
          <w:szCs w:val="24"/>
        </w:rPr>
      </w:pPr>
      <w:r w:rsidRPr="005135E5">
        <w:rPr>
          <w:rFonts w:hint="eastAsia"/>
          <w:sz w:val="24"/>
          <w:szCs w:val="24"/>
        </w:rPr>
        <w:t>会計</w:t>
      </w:r>
    </w:p>
    <w:p w:rsidR="00DE042B" w:rsidRDefault="001D0564" w:rsidP="00DE042B">
      <w:pPr>
        <w:rPr>
          <w:szCs w:val="21"/>
        </w:rPr>
      </w:pPr>
      <w:r>
        <w:rPr>
          <w:rFonts w:hint="eastAsia"/>
          <w:szCs w:val="21"/>
        </w:rPr>
        <w:t>第２２</w:t>
      </w:r>
      <w:r w:rsidR="00032926">
        <w:rPr>
          <w:rFonts w:hint="eastAsia"/>
          <w:szCs w:val="21"/>
        </w:rPr>
        <w:t>条（会計年度）本会の会計年度は、４月１日から翌年の３月３１日までの１年とする。</w:t>
      </w:r>
    </w:p>
    <w:p w:rsidR="00DE042B" w:rsidRDefault="00DE042B" w:rsidP="00DE042B">
      <w:pPr>
        <w:rPr>
          <w:szCs w:val="21"/>
        </w:rPr>
      </w:pPr>
      <w:r>
        <w:rPr>
          <w:rFonts w:hint="eastAsia"/>
          <w:szCs w:val="21"/>
        </w:rPr>
        <w:t>第</w:t>
      </w:r>
      <w:r w:rsidR="001D0564">
        <w:rPr>
          <w:rFonts w:hint="eastAsia"/>
          <w:szCs w:val="21"/>
        </w:rPr>
        <w:t>２３</w:t>
      </w:r>
      <w:r>
        <w:rPr>
          <w:rFonts w:hint="eastAsia"/>
          <w:szCs w:val="21"/>
        </w:rPr>
        <w:t>条（会費）本会の活動資金として、</w:t>
      </w:r>
      <w:r w:rsidR="00B145FD">
        <w:rPr>
          <w:rFonts w:hint="eastAsia"/>
          <w:szCs w:val="21"/>
        </w:rPr>
        <w:t>会員</w:t>
      </w:r>
      <w:r>
        <w:rPr>
          <w:rFonts w:hint="eastAsia"/>
          <w:szCs w:val="21"/>
        </w:rPr>
        <w:t>から</w:t>
      </w:r>
      <w:r w:rsidR="00B145FD">
        <w:rPr>
          <w:rFonts w:hint="eastAsia"/>
          <w:szCs w:val="21"/>
        </w:rPr>
        <w:t>会費</w:t>
      </w:r>
      <w:r>
        <w:rPr>
          <w:rFonts w:hint="eastAsia"/>
          <w:szCs w:val="21"/>
        </w:rPr>
        <w:t>年間５０００円</w:t>
      </w:r>
      <w:r w:rsidR="00B145FD">
        <w:rPr>
          <w:rFonts w:hint="eastAsia"/>
          <w:szCs w:val="21"/>
        </w:rPr>
        <w:t>を徴収する。</w:t>
      </w:r>
    </w:p>
    <w:p w:rsidR="00B145FD" w:rsidRDefault="001D0564" w:rsidP="00DE042B">
      <w:pPr>
        <w:rPr>
          <w:szCs w:val="21"/>
        </w:rPr>
      </w:pPr>
      <w:r>
        <w:rPr>
          <w:rFonts w:hint="eastAsia"/>
          <w:szCs w:val="21"/>
        </w:rPr>
        <w:t>第２４</w:t>
      </w:r>
      <w:r w:rsidR="00B145FD">
        <w:rPr>
          <w:rFonts w:hint="eastAsia"/>
          <w:szCs w:val="21"/>
        </w:rPr>
        <w:t>条（徴収方法）本会</w:t>
      </w:r>
      <w:r w:rsidR="00595C90">
        <w:rPr>
          <w:rFonts w:hint="eastAsia"/>
          <w:szCs w:val="21"/>
        </w:rPr>
        <w:t>の会費徴収方法として、その年の会計の役職に就いた者が６月末を締め切り</w:t>
      </w:r>
      <w:r w:rsidR="00B145FD">
        <w:rPr>
          <w:rFonts w:hint="eastAsia"/>
          <w:szCs w:val="21"/>
        </w:rPr>
        <w:t>目安として、本会の現役の会員（１～３年生）本人から直接受け取ることとする。</w:t>
      </w:r>
    </w:p>
    <w:p w:rsidR="00B145FD" w:rsidRDefault="001D0564" w:rsidP="00DE042B">
      <w:pPr>
        <w:rPr>
          <w:szCs w:val="21"/>
        </w:rPr>
      </w:pPr>
      <w:r>
        <w:rPr>
          <w:rFonts w:hint="eastAsia"/>
          <w:szCs w:val="21"/>
        </w:rPr>
        <w:t>第２５</w:t>
      </w:r>
      <w:r w:rsidR="00B145FD">
        <w:rPr>
          <w:rFonts w:hint="eastAsia"/>
          <w:szCs w:val="21"/>
        </w:rPr>
        <w:t>条（臨時会費徴収）本会の活動資金として、会員から臨時に徴収する場合がある。</w:t>
      </w:r>
      <w:r w:rsidR="00667E4E">
        <w:rPr>
          <w:rFonts w:hint="eastAsia"/>
          <w:szCs w:val="21"/>
        </w:rPr>
        <w:t>ただし、</w:t>
      </w:r>
      <w:r w:rsidR="00B145FD">
        <w:rPr>
          <w:rFonts w:hint="eastAsia"/>
          <w:szCs w:val="21"/>
        </w:rPr>
        <w:t>徴収にあたって幹事長の承認を必要とする。</w:t>
      </w:r>
    </w:p>
    <w:p w:rsidR="00667E4E" w:rsidRDefault="001D0564" w:rsidP="00DE042B">
      <w:pPr>
        <w:rPr>
          <w:szCs w:val="21"/>
        </w:rPr>
      </w:pPr>
      <w:r>
        <w:rPr>
          <w:rFonts w:hint="eastAsia"/>
          <w:szCs w:val="21"/>
        </w:rPr>
        <w:t>第２６</w:t>
      </w:r>
      <w:r w:rsidR="00667E4E">
        <w:rPr>
          <w:rFonts w:hint="eastAsia"/>
          <w:szCs w:val="21"/>
        </w:rPr>
        <w:t>条（会計監査）本会の会計監査は、幹事長の承認を得なければならない。また、高額機材購入時は、両主任の承認も必要とする。</w:t>
      </w:r>
    </w:p>
    <w:p w:rsidR="00667E4E" w:rsidRDefault="001D0564" w:rsidP="00DE042B">
      <w:pPr>
        <w:rPr>
          <w:szCs w:val="21"/>
        </w:rPr>
      </w:pPr>
      <w:r>
        <w:rPr>
          <w:rFonts w:hint="eastAsia"/>
          <w:szCs w:val="21"/>
        </w:rPr>
        <w:t>第２７</w:t>
      </w:r>
      <w:r w:rsidR="00667E4E">
        <w:rPr>
          <w:rFonts w:hint="eastAsia"/>
          <w:szCs w:val="21"/>
        </w:rPr>
        <w:t>条（会計報告）本会の会計報告は、幹事長の承認を得なければならない。また、高額機材購入時は、両主任の承認も必要とする。</w:t>
      </w:r>
    </w:p>
    <w:p w:rsidR="001D0564" w:rsidRDefault="001D0564" w:rsidP="00DE042B">
      <w:pPr>
        <w:rPr>
          <w:szCs w:val="21"/>
        </w:rPr>
      </w:pPr>
    </w:p>
    <w:p w:rsidR="001D0564" w:rsidRPr="005135E5" w:rsidRDefault="001D0564" w:rsidP="001D0564">
      <w:pPr>
        <w:pStyle w:val="a3"/>
        <w:numPr>
          <w:ilvl w:val="0"/>
          <w:numId w:val="1"/>
        </w:numPr>
        <w:ind w:leftChars="0"/>
        <w:jc w:val="center"/>
        <w:rPr>
          <w:sz w:val="24"/>
          <w:szCs w:val="24"/>
        </w:rPr>
      </w:pPr>
      <w:r w:rsidRPr="005135E5">
        <w:rPr>
          <w:rFonts w:hint="eastAsia"/>
          <w:sz w:val="24"/>
          <w:szCs w:val="24"/>
        </w:rPr>
        <w:t>顧問</w:t>
      </w:r>
    </w:p>
    <w:p w:rsidR="001D0564" w:rsidRDefault="001D0564" w:rsidP="001D0564">
      <w:pPr>
        <w:rPr>
          <w:szCs w:val="21"/>
        </w:rPr>
      </w:pPr>
      <w:r>
        <w:rPr>
          <w:rFonts w:hint="eastAsia"/>
          <w:szCs w:val="21"/>
        </w:rPr>
        <w:t>第２８条（顧問の設置）本会は、原則として本大学の教職員から１名</w:t>
      </w:r>
      <w:r w:rsidR="00C73BE5">
        <w:rPr>
          <w:rFonts w:hint="eastAsia"/>
          <w:szCs w:val="21"/>
        </w:rPr>
        <w:t>を顧問として設置する。また、顧問は本会の最終的な責任を負うものとする。</w:t>
      </w:r>
    </w:p>
    <w:p w:rsidR="00C73BE5" w:rsidRDefault="00C73BE5" w:rsidP="001D0564">
      <w:pPr>
        <w:rPr>
          <w:szCs w:val="21"/>
        </w:rPr>
      </w:pPr>
    </w:p>
    <w:p w:rsidR="00C73BE5" w:rsidRPr="005135E5" w:rsidRDefault="00C73BE5" w:rsidP="00C73BE5">
      <w:pPr>
        <w:pStyle w:val="a3"/>
        <w:numPr>
          <w:ilvl w:val="0"/>
          <w:numId w:val="1"/>
        </w:numPr>
        <w:ind w:leftChars="0"/>
        <w:jc w:val="center"/>
        <w:rPr>
          <w:sz w:val="24"/>
          <w:szCs w:val="24"/>
        </w:rPr>
      </w:pPr>
      <w:r w:rsidRPr="005135E5">
        <w:rPr>
          <w:rFonts w:hint="eastAsia"/>
          <w:sz w:val="24"/>
          <w:szCs w:val="24"/>
        </w:rPr>
        <w:t>附則</w:t>
      </w:r>
    </w:p>
    <w:p w:rsidR="00C73BE5" w:rsidRDefault="00C73BE5" w:rsidP="00C73BE5">
      <w:pPr>
        <w:rPr>
          <w:szCs w:val="21"/>
        </w:rPr>
      </w:pPr>
      <w:r>
        <w:rPr>
          <w:rFonts w:hint="eastAsia"/>
          <w:szCs w:val="21"/>
        </w:rPr>
        <w:t>第２９条（規約改正）本規約は、総会において出席者の過半数の議決を得たときのみ改正することができる。ただし規約改正は幹事長と顧問の承認を得なければならない。</w:t>
      </w:r>
    </w:p>
    <w:p w:rsidR="00C73BE5" w:rsidRPr="00C73BE5" w:rsidRDefault="00C73BE5" w:rsidP="00C73BE5">
      <w:pPr>
        <w:rPr>
          <w:szCs w:val="21"/>
        </w:rPr>
      </w:pPr>
      <w:r>
        <w:rPr>
          <w:rFonts w:hint="eastAsia"/>
          <w:szCs w:val="21"/>
        </w:rPr>
        <w:t>第３０条（規約の施行）本規約は、平成２６年４月１日より施行する。</w:t>
      </w:r>
    </w:p>
    <w:sectPr w:rsidR="00C73BE5" w:rsidRPr="00C73BE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9F1" w:rsidRDefault="001619F1" w:rsidP="007D64DD">
      <w:r>
        <w:separator/>
      </w:r>
    </w:p>
  </w:endnote>
  <w:endnote w:type="continuationSeparator" w:id="0">
    <w:p w:rsidR="001619F1" w:rsidRDefault="001619F1" w:rsidP="007D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409153"/>
      <w:docPartObj>
        <w:docPartGallery w:val="Page Numbers (Bottom of Page)"/>
        <w:docPartUnique/>
      </w:docPartObj>
    </w:sdtPr>
    <w:sdtEndPr/>
    <w:sdtContent>
      <w:p w:rsidR="007D64DD" w:rsidRDefault="007D64DD">
        <w:pPr>
          <w:pStyle w:val="a6"/>
          <w:jc w:val="center"/>
        </w:pPr>
        <w:r>
          <w:fldChar w:fldCharType="begin"/>
        </w:r>
        <w:r>
          <w:instrText>PAGE   \* MERGEFORMAT</w:instrText>
        </w:r>
        <w:r>
          <w:fldChar w:fldCharType="separate"/>
        </w:r>
        <w:r w:rsidR="008D41FA" w:rsidRPr="008D41FA">
          <w:rPr>
            <w:noProof/>
            <w:lang w:val="ja-JP"/>
          </w:rPr>
          <w:t>3</w:t>
        </w:r>
        <w:r>
          <w:fldChar w:fldCharType="end"/>
        </w:r>
      </w:p>
    </w:sdtContent>
  </w:sdt>
  <w:p w:rsidR="007D64DD" w:rsidRDefault="007D64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9F1" w:rsidRDefault="001619F1" w:rsidP="007D64DD">
      <w:r>
        <w:separator/>
      </w:r>
    </w:p>
  </w:footnote>
  <w:footnote w:type="continuationSeparator" w:id="0">
    <w:p w:rsidR="001619F1" w:rsidRDefault="001619F1" w:rsidP="007D6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7C98"/>
    <w:multiLevelType w:val="hybridMultilevel"/>
    <w:tmpl w:val="2F10BFA0"/>
    <w:lvl w:ilvl="0" w:tplc="3858ED2C">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0CAB2AC6"/>
    <w:multiLevelType w:val="hybridMultilevel"/>
    <w:tmpl w:val="AF943032"/>
    <w:lvl w:ilvl="0" w:tplc="3F9EFF10">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051352D"/>
    <w:multiLevelType w:val="hybridMultilevel"/>
    <w:tmpl w:val="3050CEEE"/>
    <w:lvl w:ilvl="0" w:tplc="A240E768">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129B774A"/>
    <w:multiLevelType w:val="hybridMultilevel"/>
    <w:tmpl w:val="EE422000"/>
    <w:lvl w:ilvl="0" w:tplc="97424E00">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F307E3D"/>
    <w:multiLevelType w:val="hybridMultilevel"/>
    <w:tmpl w:val="46D4B7F0"/>
    <w:lvl w:ilvl="0" w:tplc="6E9E22B8">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4F0A7331"/>
    <w:multiLevelType w:val="hybridMultilevel"/>
    <w:tmpl w:val="BC5EDA84"/>
    <w:lvl w:ilvl="0" w:tplc="A8160852">
      <w:start w:val="1"/>
      <w:numFmt w:val="decimalFullWidth"/>
      <w:lvlText w:val="第%1章"/>
      <w:lvlJc w:val="left"/>
      <w:pPr>
        <w:ind w:left="840" w:hanging="84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E513397"/>
    <w:multiLevelType w:val="hybridMultilevel"/>
    <w:tmpl w:val="38CC55D2"/>
    <w:lvl w:ilvl="0" w:tplc="CBAC3C5E">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91"/>
    <w:rsid w:val="00032926"/>
    <w:rsid w:val="001619F1"/>
    <w:rsid w:val="001D0564"/>
    <w:rsid w:val="001E18AE"/>
    <w:rsid w:val="004261E6"/>
    <w:rsid w:val="004325CE"/>
    <w:rsid w:val="004E3BB6"/>
    <w:rsid w:val="005135E5"/>
    <w:rsid w:val="00595C90"/>
    <w:rsid w:val="00667E4E"/>
    <w:rsid w:val="0069339A"/>
    <w:rsid w:val="0072350D"/>
    <w:rsid w:val="007D64DD"/>
    <w:rsid w:val="008D41FA"/>
    <w:rsid w:val="00913DB1"/>
    <w:rsid w:val="009D6057"/>
    <w:rsid w:val="00A05B61"/>
    <w:rsid w:val="00A95C78"/>
    <w:rsid w:val="00AD559E"/>
    <w:rsid w:val="00B145FD"/>
    <w:rsid w:val="00BA3A71"/>
    <w:rsid w:val="00C73BE5"/>
    <w:rsid w:val="00D31171"/>
    <w:rsid w:val="00D46D80"/>
    <w:rsid w:val="00D51F9B"/>
    <w:rsid w:val="00D861D1"/>
    <w:rsid w:val="00DC2E02"/>
    <w:rsid w:val="00DE042B"/>
    <w:rsid w:val="00E26E78"/>
    <w:rsid w:val="00E34D91"/>
    <w:rsid w:val="00F86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D91"/>
    <w:pPr>
      <w:ind w:leftChars="400" w:left="840"/>
    </w:pPr>
  </w:style>
  <w:style w:type="paragraph" w:styleId="a4">
    <w:name w:val="header"/>
    <w:basedOn w:val="a"/>
    <w:link w:val="a5"/>
    <w:uiPriority w:val="99"/>
    <w:unhideWhenUsed/>
    <w:rsid w:val="007D64DD"/>
    <w:pPr>
      <w:tabs>
        <w:tab w:val="center" w:pos="4252"/>
        <w:tab w:val="right" w:pos="8504"/>
      </w:tabs>
      <w:snapToGrid w:val="0"/>
    </w:pPr>
  </w:style>
  <w:style w:type="character" w:customStyle="1" w:styleId="a5">
    <w:name w:val="ヘッダー (文字)"/>
    <w:basedOn w:val="a0"/>
    <w:link w:val="a4"/>
    <w:uiPriority w:val="99"/>
    <w:rsid w:val="007D64DD"/>
  </w:style>
  <w:style w:type="paragraph" w:styleId="a6">
    <w:name w:val="footer"/>
    <w:basedOn w:val="a"/>
    <w:link w:val="a7"/>
    <w:uiPriority w:val="99"/>
    <w:unhideWhenUsed/>
    <w:rsid w:val="007D64DD"/>
    <w:pPr>
      <w:tabs>
        <w:tab w:val="center" w:pos="4252"/>
        <w:tab w:val="right" w:pos="8504"/>
      </w:tabs>
      <w:snapToGrid w:val="0"/>
    </w:pPr>
  </w:style>
  <w:style w:type="character" w:customStyle="1" w:styleId="a7">
    <w:name w:val="フッター (文字)"/>
    <w:basedOn w:val="a0"/>
    <w:link w:val="a6"/>
    <w:uiPriority w:val="99"/>
    <w:rsid w:val="007D64DD"/>
  </w:style>
  <w:style w:type="paragraph" w:styleId="a8">
    <w:name w:val="Balloon Text"/>
    <w:basedOn w:val="a"/>
    <w:link w:val="a9"/>
    <w:uiPriority w:val="99"/>
    <w:semiHidden/>
    <w:unhideWhenUsed/>
    <w:rsid w:val="00AD55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559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D91"/>
    <w:pPr>
      <w:ind w:leftChars="400" w:left="840"/>
    </w:pPr>
  </w:style>
  <w:style w:type="paragraph" w:styleId="a4">
    <w:name w:val="header"/>
    <w:basedOn w:val="a"/>
    <w:link w:val="a5"/>
    <w:uiPriority w:val="99"/>
    <w:unhideWhenUsed/>
    <w:rsid w:val="007D64DD"/>
    <w:pPr>
      <w:tabs>
        <w:tab w:val="center" w:pos="4252"/>
        <w:tab w:val="right" w:pos="8504"/>
      </w:tabs>
      <w:snapToGrid w:val="0"/>
    </w:pPr>
  </w:style>
  <w:style w:type="character" w:customStyle="1" w:styleId="a5">
    <w:name w:val="ヘッダー (文字)"/>
    <w:basedOn w:val="a0"/>
    <w:link w:val="a4"/>
    <w:uiPriority w:val="99"/>
    <w:rsid w:val="007D64DD"/>
  </w:style>
  <w:style w:type="paragraph" w:styleId="a6">
    <w:name w:val="footer"/>
    <w:basedOn w:val="a"/>
    <w:link w:val="a7"/>
    <w:uiPriority w:val="99"/>
    <w:unhideWhenUsed/>
    <w:rsid w:val="007D64DD"/>
    <w:pPr>
      <w:tabs>
        <w:tab w:val="center" w:pos="4252"/>
        <w:tab w:val="right" w:pos="8504"/>
      </w:tabs>
      <w:snapToGrid w:val="0"/>
    </w:pPr>
  </w:style>
  <w:style w:type="character" w:customStyle="1" w:styleId="a7">
    <w:name w:val="フッター (文字)"/>
    <w:basedOn w:val="a0"/>
    <w:link w:val="a6"/>
    <w:uiPriority w:val="99"/>
    <w:rsid w:val="007D64DD"/>
  </w:style>
  <w:style w:type="paragraph" w:styleId="a8">
    <w:name w:val="Balloon Text"/>
    <w:basedOn w:val="a"/>
    <w:link w:val="a9"/>
    <w:uiPriority w:val="99"/>
    <w:semiHidden/>
    <w:unhideWhenUsed/>
    <w:rsid w:val="00AD55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55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355</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CF-S8-WIN7_64</dc:creator>
  <cp:lastModifiedBy>Misaki</cp:lastModifiedBy>
  <cp:revision>2</cp:revision>
  <cp:lastPrinted>2014-05-12T05:56:00Z</cp:lastPrinted>
  <dcterms:created xsi:type="dcterms:W3CDTF">2014-06-04T11:03:00Z</dcterms:created>
  <dcterms:modified xsi:type="dcterms:W3CDTF">2014-06-04T11:03:00Z</dcterms:modified>
</cp:coreProperties>
</file>